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校团委展架、帐篷借用</w:t>
      </w:r>
      <w:r>
        <w:rPr>
          <w:rFonts w:hint="eastAsia"/>
          <w:b/>
          <w:sz w:val="44"/>
          <w:szCs w:val="44"/>
        </w:rPr>
        <w:t>流程图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rect id="1026" o:spid="_x0000_s1026" o:spt="1" style="position:absolute;left:0pt;margin-left:131.5pt;margin-top:161.3pt;height:101pt;width:345.55pt;mso-position-horizontal-relative:page;mso-position-vertical-relative:page;z-index:102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借用者前往学生活动中心学生事务大厅</w:t>
                  </w:r>
                </w:p>
                <w:p>
                  <w:pPr>
                    <w:jc w:val="center"/>
                    <w:rPr>
                      <w:rFonts w:hint="eastAsia" w:ascii="黑体" w:hAnsi="黑体" w:eastAsia="黑体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学生权益部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签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订物资借用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协议</w:t>
                  </w:r>
                </w:p>
                <w:p>
                  <w:pPr>
                    <w:jc w:val="center"/>
                    <w:rPr>
                      <w:rFonts w:ascii="黑体" w:hAnsi="黑体" w:eastAsia="黑体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（一式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两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份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，双方各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</w:rPr>
                    <w:t>持有</w:t>
                  </w: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一份)</w:t>
                  </w:r>
                </w:p>
              </w:txbxContent>
            </v:textbox>
          </v:rect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shape id="1028" o:spid="_x0000_s1027" o:spt="67" type="#_x0000_t67" style="position:absolute;left:0pt;margin-left:280.4pt;margin-top:265.15pt;height:51.15pt;width:63pt;mso-position-horizontal-relative:page;mso-position-vertical-relative:page;z-index:1024;mso-width-relative:page;mso-height-relative:page;" fillcolor="#0070C0" filled="t" stroked="t" coordsize="21600,21600" adj="16202,5400">
            <v:path/>
            <v:fill on="t" color2="#FFFFFF" focussize="0,0"/>
            <v:stroke color="#0070C0" joinstyle="miter"/>
            <v:imagedata o:title=""/>
            <o:lock v:ext="edit" aspectratio="f"/>
          </v:shape>
        </w:pict>
      </w: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shape id="1030" o:spid="_x0000_s1028" o:spt="109" type="#_x0000_t109" style="position:absolute;left:0pt;margin-left:128.6pt;margin-top:319.25pt;height:84.65pt;width:347pt;mso-position-horizontal-relative:page;mso-position-vertical-relative:page;z-index:102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36"/>
                      <w:szCs w:val="36"/>
                      <w:lang w:eastAsia="zh-CN"/>
                    </w:rPr>
                    <w:t>借用物资归还时，学生权益部检查物资是否有损坏，检查完毕后按编号放回原位</w:t>
                  </w:r>
                </w:p>
              </w:txbxContent>
            </v:textbox>
          </v:shape>
        </w:pict>
      </w:r>
    </w:p>
    <w:p>
      <w:pPr>
        <w:rPr>
          <w:sz w:val="44"/>
          <w:szCs w:val="44"/>
        </w:rPr>
      </w:pPr>
      <w:bookmarkStart w:id="0" w:name="_GoBack"/>
      <w:bookmarkEnd w:id="0"/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</w:rPr>
        <w:pict>
          <v:shape id="1031" o:spid="_x0000_s1029" o:spt="109" type="#_x0000_t109" style="position:absolute;left:0pt;margin-left:133pt;margin-top:494.4pt;height:76.55pt;width:339.5pt;mso-position-horizontal-relative:page;mso-position-vertical-relative:page;z-index:102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color w:val="FF0000"/>
                      <w:sz w:val="40"/>
                      <w:szCs w:val="40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FF0000"/>
                      <w:sz w:val="40"/>
                      <w:szCs w:val="40"/>
                    </w:rPr>
                    <w:t>注：</w:t>
                  </w:r>
                  <w:r>
                    <w:rPr>
                      <w:rFonts w:hint="eastAsia" w:ascii="宋体" w:hAnsi="宋体"/>
                      <w:b/>
                      <w:bCs/>
                      <w:color w:val="FF0000"/>
                      <w:sz w:val="40"/>
                      <w:szCs w:val="40"/>
                      <w:lang w:eastAsia="zh-CN"/>
                    </w:rPr>
                    <w:t>借用物资如有损坏或遗失，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color w:val="FF0000"/>
                      <w:sz w:val="40"/>
                      <w:szCs w:val="40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FF0000"/>
                      <w:sz w:val="40"/>
                      <w:szCs w:val="40"/>
                      <w:lang w:eastAsia="zh-CN"/>
                    </w:rPr>
                    <w:t>则一学期内将不能再借用</w:t>
                  </w:r>
                </w:p>
              </w:txbxContent>
            </v:textbox>
          </v:shape>
        </w:pic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tabs>
          <w:tab w:val="left" w:pos="6060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西华大学学生会联系电话：87387177</w:t>
      </w:r>
    </w:p>
    <w:p>
      <w:pPr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西华大学学生会权益部  制</w:t>
      </w:r>
    </w:p>
    <w:p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B6614"/>
    <w:rsid w:val="183C64FE"/>
    <w:rsid w:val="19DC00CF"/>
    <w:rsid w:val="407B174C"/>
    <w:rsid w:val="429375A4"/>
    <w:rsid w:val="66561CE8"/>
    <w:rsid w:val="775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152</Characters>
  <Paragraphs>27</Paragraphs>
  <TotalTime>2</TotalTime>
  <ScaleCrop>false</ScaleCrop>
  <LinksUpToDate>false</LinksUpToDate>
  <CharactersWithSpaces>181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2019-03-28T02:27:00Z</dcterms:created>
  <dc:creator>xhu</dc:creator>
  <cp:lastModifiedBy>周某某</cp:lastModifiedBy>
  <dcterms:modified xsi:type="dcterms:W3CDTF">2019-03-28T11:37:46Z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